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552428" w14:textId="6095192E" w:rsidR="00D2288C" w:rsidRDefault="00F64A4C" w:rsidP="00D2288C">
      <w:pPr>
        <w:spacing w:after="0" w:line="240" w:lineRule="auto"/>
        <w:jc w:val="center"/>
        <w:rPr>
          <w:rFonts w:asciiTheme="majorHAnsi" w:hAnsiTheme="majorHAnsi" w:cs="Arial"/>
          <w:b/>
          <w:sz w:val="32"/>
          <w:szCs w:val="32"/>
        </w:rPr>
      </w:pPr>
      <w:r>
        <w:rPr>
          <w:rFonts w:asciiTheme="majorHAnsi" w:hAnsiTheme="majorHAnsi" w:cs="Arial"/>
          <w:b/>
          <w:sz w:val="32"/>
          <w:szCs w:val="32"/>
        </w:rPr>
        <w:t>Część I Postępowania</w:t>
      </w:r>
    </w:p>
    <w:p w14:paraId="1D1E8888" w14:textId="62FC6901" w:rsidR="00D2288C" w:rsidRPr="00D2288C" w:rsidRDefault="00D2288C" w:rsidP="00D2288C">
      <w:pPr>
        <w:spacing w:after="0" w:line="240" w:lineRule="auto"/>
        <w:jc w:val="center"/>
        <w:rPr>
          <w:rFonts w:asciiTheme="majorHAnsi" w:hAnsiTheme="majorHAnsi"/>
          <w:b/>
          <w:sz w:val="32"/>
          <w:szCs w:val="32"/>
        </w:rPr>
      </w:pPr>
      <w:r w:rsidRPr="00D2288C">
        <w:rPr>
          <w:rFonts w:asciiTheme="majorHAnsi" w:hAnsiTheme="majorHAnsi" w:cs="Arial"/>
          <w:b/>
          <w:sz w:val="32"/>
          <w:szCs w:val="32"/>
        </w:rPr>
        <w:t>Szczegółowy Opis Przedmiotu Zamówienia</w:t>
      </w:r>
    </w:p>
    <w:p w14:paraId="43710363" w14:textId="1065A7F5" w:rsidR="00D2288C" w:rsidRDefault="00D2288C" w:rsidP="00D2288C">
      <w:pPr>
        <w:spacing w:after="0" w:line="240" w:lineRule="auto"/>
        <w:jc w:val="center"/>
        <w:rPr>
          <w:b/>
        </w:rPr>
      </w:pPr>
    </w:p>
    <w:p w14:paraId="26E9139C" w14:textId="77777777" w:rsidR="007A4466" w:rsidRDefault="007A4466" w:rsidP="00D2288C">
      <w:pPr>
        <w:spacing w:after="0" w:line="240" w:lineRule="auto"/>
        <w:jc w:val="center"/>
        <w:rPr>
          <w:b/>
        </w:rPr>
      </w:pPr>
    </w:p>
    <w:p w14:paraId="2FA397EF" w14:textId="1AA6E490" w:rsidR="006B1D77" w:rsidRPr="000F718F" w:rsidRDefault="00A41C7A" w:rsidP="00D2288C">
      <w:pPr>
        <w:spacing w:after="0" w:line="240" w:lineRule="auto"/>
        <w:jc w:val="both"/>
        <w:rPr>
          <w:b/>
        </w:rPr>
      </w:pPr>
      <w:r w:rsidRPr="000F718F">
        <w:rPr>
          <w:b/>
        </w:rPr>
        <w:t xml:space="preserve">BADANIE </w:t>
      </w:r>
      <w:r w:rsidR="009800B8" w:rsidRPr="000F718F">
        <w:rPr>
          <w:b/>
        </w:rPr>
        <w:t>2</w:t>
      </w:r>
      <w:r w:rsidR="009800B8">
        <w:rPr>
          <w:b/>
        </w:rPr>
        <w:t>4</w:t>
      </w:r>
      <w:r w:rsidR="009800B8" w:rsidRPr="000F718F">
        <w:rPr>
          <w:b/>
        </w:rPr>
        <w:t xml:space="preserve"> </w:t>
      </w:r>
      <w:r w:rsidR="008E0031" w:rsidRPr="000F718F">
        <w:rPr>
          <w:b/>
        </w:rPr>
        <w:t>EDYCJI PIKNIKU NAUKOWEGO</w:t>
      </w:r>
    </w:p>
    <w:p w14:paraId="0B5897FF" w14:textId="77777777" w:rsidR="00D2288C" w:rsidRDefault="00D2288C" w:rsidP="00D2288C">
      <w:pPr>
        <w:spacing w:after="0" w:line="240" w:lineRule="auto"/>
        <w:jc w:val="both"/>
        <w:rPr>
          <w:b/>
        </w:rPr>
      </w:pPr>
    </w:p>
    <w:p w14:paraId="074272E1" w14:textId="27C9FF6C" w:rsidR="006B1D77" w:rsidRPr="000F718F" w:rsidRDefault="005E48E9" w:rsidP="00D2288C">
      <w:pPr>
        <w:spacing w:after="0" w:line="240" w:lineRule="auto"/>
        <w:jc w:val="both"/>
        <w:rPr>
          <w:b/>
        </w:rPr>
      </w:pPr>
      <w:r w:rsidRPr="000F718F">
        <w:rPr>
          <w:b/>
        </w:rPr>
        <w:t>Przedmiot zamówienia:</w:t>
      </w:r>
    </w:p>
    <w:p w14:paraId="5CE60D2D" w14:textId="280BCAAE" w:rsidR="006B1D77" w:rsidRPr="000F718F" w:rsidRDefault="006B1D77" w:rsidP="00D2288C">
      <w:pPr>
        <w:spacing w:after="0" w:line="240" w:lineRule="auto"/>
        <w:jc w:val="both"/>
      </w:pPr>
      <w:r w:rsidRPr="0035414C">
        <w:t>Przedmiotem Zamówienia jest realizacja</w:t>
      </w:r>
      <w:r w:rsidR="00D2288C">
        <w:t xml:space="preserve"> ilościowego</w:t>
      </w:r>
      <w:r w:rsidRPr="000F718F">
        <w:t xml:space="preserve"> bada</w:t>
      </w:r>
      <w:r w:rsidR="00B35AD5" w:rsidRPr="000F718F">
        <w:t>nia</w:t>
      </w:r>
      <w:r w:rsidRPr="000F718F">
        <w:t xml:space="preserve"> ewaluacyjn</w:t>
      </w:r>
      <w:r w:rsidR="00B35AD5" w:rsidRPr="000F718F">
        <w:t>ego</w:t>
      </w:r>
      <w:r w:rsidR="00D2288C">
        <w:t xml:space="preserve"> Pikniku Naukowego i </w:t>
      </w:r>
      <w:r w:rsidRPr="000F718F">
        <w:t>opracowanie raportu podsumowującego</w:t>
      </w:r>
    </w:p>
    <w:p w14:paraId="5793723C" w14:textId="77777777" w:rsidR="006B1D77" w:rsidRPr="000F718F" w:rsidRDefault="006B1D77" w:rsidP="00D2288C">
      <w:pPr>
        <w:spacing w:after="0" w:line="240" w:lineRule="auto"/>
        <w:jc w:val="both"/>
        <w:rPr>
          <w:b/>
        </w:rPr>
      </w:pPr>
    </w:p>
    <w:p w14:paraId="17B74565" w14:textId="411DEF6B" w:rsidR="00A41C7A" w:rsidRPr="000F718F" w:rsidRDefault="00A41C7A" w:rsidP="00D2288C">
      <w:pPr>
        <w:spacing w:after="0" w:line="240" w:lineRule="auto"/>
        <w:jc w:val="both"/>
        <w:rPr>
          <w:b/>
        </w:rPr>
      </w:pPr>
      <w:r w:rsidRPr="000F718F">
        <w:rPr>
          <w:b/>
        </w:rPr>
        <w:t>Kontekst</w:t>
      </w:r>
      <w:r w:rsidR="00D95AF5" w:rsidRPr="000F718F">
        <w:rPr>
          <w:b/>
        </w:rPr>
        <w:t xml:space="preserve"> badania</w:t>
      </w:r>
      <w:r w:rsidR="005E48E9" w:rsidRPr="000F718F">
        <w:rPr>
          <w:b/>
        </w:rPr>
        <w:t>:</w:t>
      </w:r>
      <w:r w:rsidR="00D95AF5" w:rsidRPr="000F718F">
        <w:rPr>
          <w:b/>
        </w:rPr>
        <w:t xml:space="preserve"> </w:t>
      </w:r>
    </w:p>
    <w:p w14:paraId="4BD7E61D" w14:textId="1C3E500C" w:rsidR="007F4978" w:rsidRPr="007F4978" w:rsidRDefault="00A4434E" w:rsidP="007F4978">
      <w:pPr>
        <w:spacing w:after="0" w:line="240" w:lineRule="auto"/>
        <w:jc w:val="both"/>
        <w:rPr>
          <w:rFonts w:cstheme="minorHAnsi"/>
        </w:rPr>
      </w:pPr>
      <w:r w:rsidRPr="0035414C">
        <w:t>Piknik Naukowy Polskiego Radia i Centrum Nauki Kopernik to największe w Europie plenerowe wydarzenie upowszechniające naukę. Instytuty naukowe, wyższe uczelnie, koła studenckie i uczniowie prezentują na Pikniku swoje badania i sposób, w jaki uprawiają naukę. Głównym cel</w:t>
      </w:r>
      <w:r w:rsidRPr="000F718F">
        <w:t xml:space="preserve">em Pikniku Naukowego jest rozbudzanie ciekawości i inspirowanie do samodzielnego poszerzania wiedzy, </w:t>
      </w:r>
      <w:r w:rsidRPr="007F4978">
        <w:t>inspirowanie dialogu między naukowcami</w:t>
      </w:r>
      <w:r w:rsidR="00D2288C" w:rsidRPr="007F4978">
        <w:t>,</w:t>
      </w:r>
      <w:r w:rsidRPr="007F4978">
        <w:t xml:space="preserve"> a resztą społeczeństwa i ukazywanie prawdziwego oblicza zawodu naukowca, motywacji i metod pracy, ukazanie powiązań m</w:t>
      </w:r>
      <w:r w:rsidR="00D2288C" w:rsidRPr="007F4978">
        <w:t>iędzy badaniami naukowymi i </w:t>
      </w:r>
      <w:r w:rsidRPr="007F4978">
        <w:t>życiem codziennym oraz uzmysłowienie roli nauki w rozwoju cywilizacji.</w:t>
      </w:r>
      <w:r w:rsidRPr="007F4978">
        <w:rPr>
          <w:i/>
        </w:rPr>
        <w:t xml:space="preserve"> </w:t>
      </w:r>
      <w:r w:rsidR="008E0031" w:rsidRPr="007F4978">
        <w:rPr>
          <w:rFonts w:cstheme="minorHAnsi"/>
        </w:rPr>
        <w:t xml:space="preserve">Piknik  przyciąga ponad 100 tysięcy uczestników i od kilku lat organizowany jest na Stadionie Narodowym przy współpracy Centrum Nauki Kopernik oraz Polskiego Radia. </w:t>
      </w:r>
      <w:r w:rsidR="004E6584" w:rsidRPr="007F4978">
        <w:rPr>
          <w:rFonts w:cstheme="minorHAnsi"/>
        </w:rPr>
        <w:t xml:space="preserve"> 2</w:t>
      </w:r>
      <w:r w:rsidR="009800B8">
        <w:rPr>
          <w:rFonts w:cstheme="minorHAnsi"/>
        </w:rPr>
        <w:t>4</w:t>
      </w:r>
      <w:r w:rsidR="004E6584" w:rsidRPr="007F4978">
        <w:rPr>
          <w:rFonts w:cstheme="minorHAnsi"/>
        </w:rPr>
        <w:t xml:space="preserve"> edycja Pikniku w 20</w:t>
      </w:r>
      <w:r w:rsidR="009800B8">
        <w:rPr>
          <w:rFonts w:cstheme="minorHAnsi"/>
        </w:rPr>
        <w:t>20</w:t>
      </w:r>
      <w:r w:rsidR="004E6584" w:rsidRPr="007F4978">
        <w:rPr>
          <w:rFonts w:cstheme="minorHAnsi"/>
        </w:rPr>
        <w:t xml:space="preserve"> roku odbędzie się </w:t>
      </w:r>
      <w:r w:rsidR="005E48E9" w:rsidRPr="007F4978">
        <w:rPr>
          <w:rFonts w:cstheme="minorHAnsi"/>
        </w:rPr>
        <w:t xml:space="preserve">dnia </w:t>
      </w:r>
      <w:r w:rsidR="009800B8">
        <w:rPr>
          <w:rFonts w:cstheme="minorHAnsi"/>
        </w:rPr>
        <w:t>9</w:t>
      </w:r>
      <w:r w:rsidR="004E6584" w:rsidRPr="007F4978">
        <w:rPr>
          <w:rFonts w:cstheme="minorHAnsi"/>
        </w:rPr>
        <w:t xml:space="preserve"> maja. </w:t>
      </w:r>
    </w:p>
    <w:p w14:paraId="3FAB2830" w14:textId="77777777" w:rsidR="007F4978" w:rsidRPr="007F4978" w:rsidRDefault="007F4978" w:rsidP="007F4978">
      <w:pPr>
        <w:jc w:val="both"/>
        <w:rPr>
          <w:rFonts w:cs="Arial"/>
          <w:sz w:val="6"/>
          <w:szCs w:val="6"/>
        </w:rPr>
      </w:pPr>
    </w:p>
    <w:p w14:paraId="01DDAADA" w14:textId="37FB2D1E" w:rsidR="000C1443" w:rsidRPr="007F4978" w:rsidRDefault="007F4978" w:rsidP="007F4978">
      <w:pPr>
        <w:jc w:val="both"/>
        <w:rPr>
          <w:rFonts w:cs="Arial"/>
        </w:rPr>
      </w:pPr>
      <w:r w:rsidRPr="007F4978">
        <w:rPr>
          <w:rFonts w:cs="Arial"/>
        </w:rPr>
        <w:t xml:space="preserve">Wybrany Wykonawca otrzyma program i plan organizacji przestrzeni Pikniku, dane dotyczące jego realizatorów (uczestniczących instytucji naukowych) oraz możliwość wglądu w badania </w:t>
      </w:r>
      <w:r>
        <w:rPr>
          <w:rFonts w:cs="Arial"/>
        </w:rPr>
        <w:t>zrealizowane podczas poprzedniej</w:t>
      </w:r>
      <w:r w:rsidRPr="007F4978">
        <w:rPr>
          <w:rFonts w:cs="Arial"/>
        </w:rPr>
        <w:t xml:space="preserve"> edycji Pikniku.</w:t>
      </w:r>
    </w:p>
    <w:p w14:paraId="2FF02F35" w14:textId="77777777" w:rsidR="00D95AF5" w:rsidRPr="000F718F" w:rsidRDefault="00774BEB" w:rsidP="00D2288C">
      <w:pPr>
        <w:spacing w:after="0" w:line="240" w:lineRule="auto"/>
        <w:jc w:val="both"/>
        <w:rPr>
          <w:rFonts w:cstheme="minorHAnsi"/>
          <w:b/>
        </w:rPr>
      </w:pPr>
      <w:r w:rsidRPr="000F718F">
        <w:rPr>
          <w:rFonts w:cstheme="minorHAnsi"/>
          <w:b/>
        </w:rPr>
        <w:t>Cele badania:</w:t>
      </w:r>
    </w:p>
    <w:p w14:paraId="2C4FDF12" w14:textId="220B23E1" w:rsidR="00774BEB" w:rsidRPr="000F718F" w:rsidRDefault="00D918A3" w:rsidP="00D2288C">
      <w:pPr>
        <w:spacing w:after="0" w:line="240" w:lineRule="auto"/>
        <w:jc w:val="both"/>
        <w:rPr>
          <w:rFonts w:cstheme="minorHAnsi"/>
        </w:rPr>
      </w:pPr>
      <w:r w:rsidRPr="000F718F">
        <w:rPr>
          <w:rFonts w:cstheme="minorHAnsi"/>
        </w:rPr>
        <w:t xml:space="preserve">Diagnoza satysfakcji </w:t>
      </w:r>
      <w:r w:rsidR="00F015BF" w:rsidRPr="000F718F">
        <w:rPr>
          <w:rFonts w:cstheme="minorHAnsi"/>
        </w:rPr>
        <w:t>uczestników Pikniku Naukowego</w:t>
      </w:r>
      <w:r w:rsidRPr="000F718F">
        <w:rPr>
          <w:rFonts w:cstheme="minorHAnsi"/>
        </w:rPr>
        <w:t xml:space="preserve"> oraz pomiar struktury demograficznej </w:t>
      </w:r>
      <w:r w:rsidR="00F015BF" w:rsidRPr="000F718F">
        <w:rPr>
          <w:rFonts w:cstheme="minorHAnsi"/>
        </w:rPr>
        <w:t xml:space="preserve">publiczności.  </w:t>
      </w:r>
    </w:p>
    <w:p w14:paraId="0F2D85B7" w14:textId="48322905" w:rsidR="00774BEB" w:rsidRPr="000F718F" w:rsidRDefault="00774BEB" w:rsidP="00D2288C">
      <w:pPr>
        <w:spacing w:after="0" w:line="240" w:lineRule="auto"/>
        <w:jc w:val="both"/>
        <w:rPr>
          <w:rFonts w:cstheme="minorHAnsi"/>
          <w:b/>
        </w:rPr>
      </w:pPr>
    </w:p>
    <w:p w14:paraId="475C8540" w14:textId="2D87CEB5" w:rsidR="001F720C" w:rsidRPr="000F718F" w:rsidRDefault="001F720C" w:rsidP="00D2288C">
      <w:pPr>
        <w:spacing w:after="0" w:line="240" w:lineRule="auto"/>
        <w:jc w:val="both"/>
        <w:rPr>
          <w:rFonts w:cstheme="minorHAnsi"/>
          <w:b/>
        </w:rPr>
      </w:pPr>
      <w:r w:rsidRPr="000F718F">
        <w:rPr>
          <w:rFonts w:cstheme="minorHAnsi"/>
          <w:b/>
        </w:rPr>
        <w:t xml:space="preserve">Metodologia </w:t>
      </w:r>
    </w:p>
    <w:p w14:paraId="5922C5E4" w14:textId="498D17C1" w:rsidR="00B609A8" w:rsidRPr="0035414C" w:rsidRDefault="00324AF2" w:rsidP="00D2288C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  <w:u w:val="single"/>
        </w:rPr>
        <w:t>Dobór próby</w:t>
      </w:r>
      <w:r w:rsidR="002C7F3D" w:rsidRPr="000F718F">
        <w:rPr>
          <w:rFonts w:cstheme="minorHAnsi"/>
          <w:u w:val="single"/>
        </w:rPr>
        <w:t>:</w:t>
      </w:r>
      <w:r w:rsidR="002C7F3D" w:rsidRPr="000F718F">
        <w:rPr>
          <w:rFonts w:cstheme="minorHAnsi"/>
        </w:rPr>
        <w:t xml:space="preserve"> </w:t>
      </w:r>
      <w:r w:rsidR="00F363A6" w:rsidRPr="000F718F">
        <w:rPr>
          <w:rFonts w:cstheme="minorHAnsi"/>
        </w:rPr>
        <w:t xml:space="preserve"> losowy systematyczny</w:t>
      </w:r>
      <w:r w:rsidR="005E48E9" w:rsidRPr="000F718F">
        <w:rPr>
          <w:rFonts w:cstheme="minorHAnsi"/>
        </w:rPr>
        <w:t>,</w:t>
      </w:r>
      <w:r w:rsidR="00F363A6" w:rsidRPr="000F718F">
        <w:rPr>
          <w:rFonts w:cstheme="minorHAnsi"/>
        </w:rPr>
        <w:t xml:space="preserve"> na </w:t>
      </w:r>
      <w:r w:rsidR="00832336">
        <w:rPr>
          <w:rFonts w:cstheme="minorHAnsi"/>
        </w:rPr>
        <w:t xml:space="preserve">indywidualnych uczestnikach Pikniku Naukowego </w:t>
      </w:r>
      <w:r w:rsidR="00832336" w:rsidRPr="000F718F">
        <w:rPr>
          <w:rFonts w:cstheme="minorHAnsi"/>
        </w:rPr>
        <w:t>wychodząc</w:t>
      </w:r>
      <w:r w:rsidR="00832336">
        <w:rPr>
          <w:rFonts w:cstheme="minorHAnsi"/>
        </w:rPr>
        <w:t>ych</w:t>
      </w:r>
      <w:r w:rsidR="00832336" w:rsidRPr="000F718F">
        <w:rPr>
          <w:rFonts w:cstheme="minorHAnsi"/>
        </w:rPr>
        <w:t xml:space="preserve"> z</w:t>
      </w:r>
      <w:r w:rsidR="00832336">
        <w:rPr>
          <w:rFonts w:cstheme="minorHAnsi"/>
        </w:rPr>
        <w:t>e Stadionu Narodowego,</w:t>
      </w:r>
      <w:r w:rsidR="00832336" w:rsidRPr="00E340F3">
        <w:rPr>
          <w:rFonts w:cstheme="minorHAnsi"/>
        </w:rPr>
        <w:t xml:space="preserve"> w wieku 10 lat i więcej</w:t>
      </w:r>
      <w:r w:rsidR="00AF6FC5" w:rsidRPr="00205219">
        <w:rPr>
          <w:rFonts w:cstheme="minorHAnsi"/>
        </w:rPr>
        <w:t>.</w:t>
      </w:r>
      <w:r w:rsidR="00AA4A2C">
        <w:rPr>
          <w:rFonts w:cstheme="minorHAnsi"/>
        </w:rPr>
        <w:t xml:space="preserve"> </w:t>
      </w:r>
      <w:r w:rsidR="006F3399" w:rsidRPr="00934440">
        <w:rPr>
          <w:rFonts w:cstheme="minorHAnsi"/>
        </w:rPr>
        <w:t>W przypadku</w:t>
      </w:r>
      <w:r w:rsidR="005E48E9" w:rsidRPr="00934440">
        <w:rPr>
          <w:rFonts w:cstheme="minorHAnsi"/>
        </w:rPr>
        <w:t xml:space="preserve"> rekrutacji respondenta z grupy</w:t>
      </w:r>
      <w:r w:rsidR="006F3399" w:rsidRPr="00934440">
        <w:rPr>
          <w:rFonts w:cstheme="minorHAnsi"/>
        </w:rPr>
        <w:t xml:space="preserve"> (np. rodzinnej czy towarzyskiej) badaniem </w:t>
      </w:r>
      <w:r w:rsidR="00E94020">
        <w:rPr>
          <w:rFonts w:cstheme="minorHAnsi"/>
        </w:rPr>
        <w:t xml:space="preserve">objęta </w:t>
      </w:r>
      <w:r w:rsidR="005E48E9" w:rsidRPr="0035414C">
        <w:rPr>
          <w:rFonts w:cstheme="minorHAnsi"/>
        </w:rPr>
        <w:t>będzie</w:t>
      </w:r>
      <w:r w:rsidR="006F3399" w:rsidRPr="0035414C">
        <w:rPr>
          <w:rFonts w:cstheme="minorHAnsi"/>
        </w:rPr>
        <w:t xml:space="preserve"> </w:t>
      </w:r>
      <w:r w:rsidR="006F3399" w:rsidRPr="00F342A2">
        <w:rPr>
          <w:rFonts w:cstheme="minorHAnsi"/>
        </w:rPr>
        <w:t>tylko</w:t>
      </w:r>
      <w:r w:rsidR="006F3399" w:rsidRPr="0035414C">
        <w:rPr>
          <w:rFonts w:cstheme="minorHAnsi"/>
        </w:rPr>
        <w:t xml:space="preserve"> </w:t>
      </w:r>
      <w:r w:rsidR="006F3399" w:rsidRPr="00F342A2">
        <w:rPr>
          <w:rFonts w:cstheme="minorHAnsi"/>
        </w:rPr>
        <w:t xml:space="preserve">jedna </w:t>
      </w:r>
      <w:r w:rsidR="006F3399" w:rsidRPr="0035414C">
        <w:rPr>
          <w:rFonts w:cstheme="minorHAnsi"/>
        </w:rPr>
        <w:t xml:space="preserve">osoba dobierana według </w:t>
      </w:r>
      <w:r w:rsidR="006F3399" w:rsidRPr="00F342A2">
        <w:rPr>
          <w:rFonts w:cstheme="minorHAnsi"/>
        </w:rPr>
        <w:t xml:space="preserve">ustalonego </w:t>
      </w:r>
      <w:r w:rsidR="005E48E9" w:rsidRPr="00F342A2">
        <w:rPr>
          <w:rFonts w:cstheme="minorHAnsi"/>
        </w:rPr>
        <w:t>klucza</w:t>
      </w:r>
      <w:r w:rsidR="00AF6FC5">
        <w:rPr>
          <w:rFonts w:cstheme="minorHAnsi"/>
        </w:rPr>
        <w:t>:</w:t>
      </w:r>
      <w:r w:rsidR="00F342A2">
        <w:rPr>
          <w:rFonts w:cstheme="minorHAnsi"/>
        </w:rPr>
        <w:t xml:space="preserve"> </w:t>
      </w:r>
      <w:r w:rsidR="006F3399" w:rsidRPr="00F342A2">
        <w:rPr>
          <w:rFonts w:cstheme="minorHAnsi"/>
          <w:b/>
        </w:rPr>
        <w:t>dnia urodzin</w:t>
      </w:r>
      <w:r w:rsidR="006F3399" w:rsidRPr="00F342A2">
        <w:rPr>
          <w:rFonts w:cstheme="minorHAnsi"/>
        </w:rPr>
        <w:t xml:space="preserve"> (w</w:t>
      </w:r>
      <w:r w:rsidR="006F3399" w:rsidRPr="0035414C">
        <w:rPr>
          <w:rFonts w:cstheme="minorHAnsi"/>
        </w:rPr>
        <w:t xml:space="preserve"> badaniu </w:t>
      </w:r>
      <w:r w:rsidR="005E48E9" w:rsidRPr="0035414C">
        <w:rPr>
          <w:rFonts w:cstheme="minorHAnsi"/>
        </w:rPr>
        <w:t>weźmie</w:t>
      </w:r>
      <w:r w:rsidR="006F3399" w:rsidRPr="0035414C">
        <w:rPr>
          <w:rFonts w:cstheme="minorHAnsi"/>
        </w:rPr>
        <w:t xml:space="preserve"> udział osoba, której dzień urodzin przypada w najwcześniejszym dniu</w:t>
      </w:r>
      <w:r w:rsidR="005E48E9" w:rsidRPr="0035414C">
        <w:rPr>
          <w:rFonts w:cstheme="minorHAnsi"/>
        </w:rPr>
        <w:t xml:space="preserve"> w</w:t>
      </w:r>
      <w:r w:rsidR="006F3399" w:rsidRPr="0035414C">
        <w:rPr>
          <w:rFonts w:cstheme="minorHAnsi"/>
        </w:rPr>
        <w:t xml:space="preserve"> roku). </w:t>
      </w:r>
    </w:p>
    <w:p w14:paraId="5B1DA036" w14:textId="77777777" w:rsidR="00195384" w:rsidRPr="0035414C" w:rsidRDefault="00195384" w:rsidP="00D2288C">
      <w:pPr>
        <w:spacing w:after="0" w:line="240" w:lineRule="auto"/>
        <w:jc w:val="both"/>
        <w:rPr>
          <w:rFonts w:cstheme="minorHAnsi"/>
        </w:rPr>
      </w:pPr>
    </w:p>
    <w:p w14:paraId="540CB820" w14:textId="3C01F315" w:rsidR="00F363A6" w:rsidRPr="0035414C" w:rsidRDefault="0033388C" w:rsidP="00D2288C">
      <w:pPr>
        <w:spacing w:after="0" w:line="240" w:lineRule="auto"/>
        <w:jc w:val="both"/>
        <w:rPr>
          <w:rFonts w:cstheme="minorHAnsi"/>
        </w:rPr>
      </w:pPr>
      <w:r w:rsidRPr="00205219">
        <w:rPr>
          <w:rFonts w:cstheme="minorHAnsi"/>
          <w:u w:val="single"/>
        </w:rPr>
        <w:t>Wielkość próby:</w:t>
      </w:r>
      <w:r w:rsidRPr="00205219">
        <w:rPr>
          <w:rFonts w:cstheme="minorHAnsi"/>
        </w:rPr>
        <w:t xml:space="preserve"> minimum 1000 osób, </w:t>
      </w:r>
      <w:r w:rsidRPr="00832336">
        <w:rPr>
          <w:rFonts w:cstheme="minorHAnsi"/>
        </w:rPr>
        <w:t>próba efektywna</w:t>
      </w:r>
      <w:r w:rsidR="00195384" w:rsidRPr="00832336">
        <w:rPr>
          <w:rFonts w:cstheme="minorHAnsi"/>
        </w:rPr>
        <w:t xml:space="preserve">, </w:t>
      </w:r>
      <w:r w:rsidR="00CB000A" w:rsidRPr="00832336">
        <w:rPr>
          <w:rFonts w:cstheme="minorHAnsi"/>
        </w:rPr>
        <w:t>do próby kwalifikują się wywiady przeprowadzone w całości.</w:t>
      </w:r>
      <w:r w:rsidR="00CB000A" w:rsidRPr="0035414C">
        <w:rPr>
          <w:rFonts w:cstheme="minorHAnsi"/>
        </w:rPr>
        <w:t xml:space="preserve">  </w:t>
      </w:r>
    </w:p>
    <w:p w14:paraId="5B8E5160" w14:textId="77777777" w:rsidR="00195384" w:rsidRPr="001C65C8" w:rsidRDefault="00195384" w:rsidP="00D2288C">
      <w:pPr>
        <w:spacing w:after="0" w:line="240" w:lineRule="auto"/>
        <w:jc w:val="both"/>
        <w:rPr>
          <w:rFonts w:cstheme="minorHAnsi"/>
        </w:rPr>
      </w:pPr>
    </w:p>
    <w:p w14:paraId="460F6ED8" w14:textId="7DD4B540" w:rsidR="00195384" w:rsidRPr="001C65C8" w:rsidRDefault="00195384" w:rsidP="00D2288C">
      <w:pPr>
        <w:spacing w:after="0" w:line="240" w:lineRule="auto"/>
        <w:jc w:val="both"/>
        <w:rPr>
          <w:rFonts w:cstheme="minorHAnsi"/>
        </w:rPr>
      </w:pPr>
      <w:r w:rsidRPr="001C65C8">
        <w:rPr>
          <w:rFonts w:cstheme="minorHAnsi"/>
          <w:u w:val="single"/>
        </w:rPr>
        <w:t xml:space="preserve">Technika wywiadu: </w:t>
      </w:r>
      <w:r w:rsidRPr="001C65C8">
        <w:rPr>
          <w:rFonts w:cstheme="minorHAnsi"/>
        </w:rPr>
        <w:t xml:space="preserve"> wywiad kwestionariuszowy lub ankieta audytoryjna. </w:t>
      </w:r>
    </w:p>
    <w:p w14:paraId="643A4F3C" w14:textId="77777777" w:rsidR="00195384" w:rsidRPr="001C65C8" w:rsidRDefault="00195384" w:rsidP="00D2288C">
      <w:pPr>
        <w:spacing w:after="0" w:line="240" w:lineRule="auto"/>
        <w:jc w:val="both"/>
        <w:rPr>
          <w:rFonts w:cstheme="minorHAnsi"/>
        </w:rPr>
      </w:pPr>
    </w:p>
    <w:p w14:paraId="639238A3" w14:textId="43077992" w:rsidR="00DE27AE" w:rsidRPr="001C65C8" w:rsidRDefault="00195384" w:rsidP="00D2288C">
      <w:pPr>
        <w:spacing w:after="0" w:line="240" w:lineRule="auto"/>
        <w:jc w:val="both"/>
        <w:rPr>
          <w:rFonts w:cstheme="minorHAnsi"/>
        </w:rPr>
      </w:pPr>
      <w:r w:rsidRPr="001C65C8">
        <w:rPr>
          <w:rFonts w:cstheme="minorHAnsi"/>
          <w:u w:val="single"/>
        </w:rPr>
        <w:t>Narzędzia badawcze:</w:t>
      </w:r>
      <w:r w:rsidRPr="001C65C8">
        <w:rPr>
          <w:rFonts w:cstheme="minorHAnsi"/>
        </w:rPr>
        <w:t xml:space="preserve"> Badanie realizowane jest przy pomocy dwóch narzędzi badawczych – kwestionariusza dla osób w wieku 15 plus (kwestionariusz nr 1) oraz krótszego</w:t>
      </w:r>
      <w:r w:rsidR="00DE27AE" w:rsidRPr="001C65C8">
        <w:rPr>
          <w:rFonts w:cstheme="minorHAnsi"/>
        </w:rPr>
        <w:t xml:space="preserve"> kwestionariusza</w:t>
      </w:r>
      <w:r w:rsidRPr="001C65C8">
        <w:rPr>
          <w:rFonts w:cstheme="minorHAnsi"/>
        </w:rPr>
        <w:t xml:space="preserve"> dla osób w wieku </w:t>
      </w:r>
      <w:r w:rsidRPr="00832336">
        <w:rPr>
          <w:rFonts w:cstheme="minorHAnsi"/>
        </w:rPr>
        <w:t>10-14 lat</w:t>
      </w:r>
      <w:r w:rsidRPr="00205219">
        <w:rPr>
          <w:rFonts w:cstheme="minorHAnsi"/>
        </w:rPr>
        <w:t xml:space="preserve"> (</w:t>
      </w:r>
      <w:r w:rsidRPr="001C65C8">
        <w:rPr>
          <w:rFonts w:cstheme="minorHAnsi"/>
        </w:rPr>
        <w:t xml:space="preserve">kwestionariusz nr 2).  </w:t>
      </w:r>
    </w:p>
    <w:p w14:paraId="728F15A3" w14:textId="7F5D6DAD" w:rsidR="00195384" w:rsidRDefault="00195384" w:rsidP="00D2288C">
      <w:pPr>
        <w:spacing w:after="0" w:line="240" w:lineRule="auto"/>
        <w:jc w:val="both"/>
        <w:rPr>
          <w:rFonts w:cstheme="minorHAnsi"/>
        </w:rPr>
      </w:pPr>
      <w:r w:rsidRPr="001C65C8">
        <w:rPr>
          <w:rFonts w:cstheme="minorHAnsi"/>
        </w:rPr>
        <w:t>Kwestionariusze zostaną opracowane przez Zamawiającego</w:t>
      </w:r>
      <w:r w:rsidR="00DE27AE" w:rsidRPr="001C65C8">
        <w:rPr>
          <w:rFonts w:cstheme="minorHAnsi"/>
        </w:rPr>
        <w:t xml:space="preserve"> i przekazane Wykonawcy</w:t>
      </w:r>
      <w:r w:rsidR="00E94020" w:rsidRPr="001C65C8">
        <w:rPr>
          <w:rFonts w:cstheme="minorHAnsi"/>
        </w:rPr>
        <w:t xml:space="preserve"> w terminie </w:t>
      </w:r>
      <w:r w:rsidR="00515AF3">
        <w:rPr>
          <w:rFonts w:cstheme="minorHAnsi"/>
        </w:rPr>
        <w:t xml:space="preserve">– najpóźniej do 5 maja 2020 r. </w:t>
      </w:r>
    </w:p>
    <w:p w14:paraId="72F484DB" w14:textId="77777777" w:rsidR="00ED0792" w:rsidRDefault="00ED0792" w:rsidP="00ED0792">
      <w:pPr>
        <w:spacing w:after="0" w:line="240" w:lineRule="auto"/>
        <w:jc w:val="both"/>
        <w:rPr>
          <w:rFonts w:cs="Arial"/>
          <w:u w:val="single"/>
        </w:rPr>
      </w:pPr>
    </w:p>
    <w:p w14:paraId="1BBFF5E7" w14:textId="760F4757" w:rsidR="00ED0792" w:rsidRPr="00617D1F" w:rsidRDefault="00ED0792" w:rsidP="00ED0792">
      <w:pPr>
        <w:spacing w:after="0" w:line="240" w:lineRule="auto"/>
        <w:jc w:val="both"/>
        <w:rPr>
          <w:rFonts w:cs="Arial"/>
        </w:rPr>
      </w:pPr>
      <w:r w:rsidRPr="00617D1F">
        <w:rPr>
          <w:rFonts w:cs="Arial"/>
          <w:u w:val="single"/>
        </w:rPr>
        <w:t>Inne warunki dotyczące realizacji:</w:t>
      </w:r>
      <w:r w:rsidRPr="00617D1F">
        <w:rPr>
          <w:rFonts w:cs="Arial"/>
        </w:rPr>
        <w:t xml:space="preserve"> </w:t>
      </w:r>
    </w:p>
    <w:p w14:paraId="2E496521" w14:textId="719ECEA0" w:rsidR="00ED0792" w:rsidRDefault="00ED0792" w:rsidP="00ED0792">
      <w:pPr>
        <w:pStyle w:val="Tekstkomentarza"/>
        <w:spacing w:after="0"/>
        <w:jc w:val="both"/>
        <w:rPr>
          <w:rFonts w:eastAsia="Times New Roman" w:cs="Arial"/>
          <w:sz w:val="22"/>
          <w:szCs w:val="22"/>
        </w:rPr>
      </w:pPr>
      <w:r w:rsidRPr="000F718F">
        <w:rPr>
          <w:rFonts w:cs="Arial"/>
          <w:sz w:val="22"/>
          <w:szCs w:val="22"/>
        </w:rPr>
        <w:t xml:space="preserve">Kluczowe jest tu objęcie badaniem wszystkich </w:t>
      </w:r>
      <w:r>
        <w:rPr>
          <w:rFonts w:cs="Arial"/>
          <w:sz w:val="22"/>
          <w:szCs w:val="22"/>
        </w:rPr>
        <w:t xml:space="preserve">4 </w:t>
      </w:r>
      <w:r w:rsidRPr="000F718F">
        <w:rPr>
          <w:rFonts w:cs="Arial"/>
          <w:sz w:val="22"/>
          <w:szCs w:val="22"/>
        </w:rPr>
        <w:t xml:space="preserve">wyjść z terenu wydarzenia. Należy uwzględnić </w:t>
      </w:r>
      <w:r w:rsidR="004D6160" w:rsidRPr="007F4978">
        <w:rPr>
          <w:sz w:val="22"/>
          <w:szCs w:val="22"/>
        </w:rPr>
        <w:t>co na</w:t>
      </w:r>
      <w:r w:rsidR="004D6160">
        <w:rPr>
          <w:sz w:val="22"/>
          <w:szCs w:val="22"/>
        </w:rPr>
        <w:t xml:space="preserve">jmniej trzy przedziały czasowe </w:t>
      </w:r>
      <w:r w:rsidRPr="000F718F">
        <w:rPr>
          <w:rFonts w:cs="Arial"/>
          <w:sz w:val="22"/>
          <w:szCs w:val="22"/>
        </w:rPr>
        <w:t xml:space="preserve">w trakcie realizacji badania:  </w:t>
      </w:r>
      <w:r w:rsidRPr="000F718F">
        <w:rPr>
          <w:rFonts w:eastAsia="Times New Roman" w:cs="Arial"/>
          <w:sz w:val="22"/>
          <w:szCs w:val="22"/>
        </w:rPr>
        <w:t xml:space="preserve">12.00-14.00, 15.00-16.00, 17.00 -20.00. </w:t>
      </w:r>
      <w:r w:rsidRPr="000F718F">
        <w:rPr>
          <w:rFonts w:eastAsia="Times New Roman" w:cs="Arial"/>
          <w:sz w:val="22"/>
          <w:szCs w:val="22"/>
        </w:rPr>
        <w:lastRenderedPageBreak/>
        <w:t>Adekwatna dystrybucja wywiadów w tych przedziałach czasowych ma zapewnić uzyskanie danych możliwie reprezentatywnych  dla uczestników Pikniku przy</w:t>
      </w:r>
      <w:r w:rsidR="00D93923">
        <w:rPr>
          <w:rFonts w:eastAsia="Times New Roman" w:cs="Arial"/>
          <w:sz w:val="22"/>
          <w:szCs w:val="22"/>
        </w:rPr>
        <w:t>chodzących o różnych godzinach.</w:t>
      </w:r>
    </w:p>
    <w:p w14:paraId="6ABE40CA" w14:textId="77777777" w:rsidR="00D93923" w:rsidRPr="0035414C" w:rsidRDefault="00D93923" w:rsidP="00D93923">
      <w:pPr>
        <w:spacing w:after="0" w:line="240" w:lineRule="auto"/>
        <w:jc w:val="both"/>
        <w:rPr>
          <w:rFonts w:cstheme="minorHAnsi"/>
        </w:rPr>
      </w:pPr>
      <w:r w:rsidRPr="00D2288C">
        <w:rPr>
          <w:rFonts w:eastAsia="Times New Roman" w:cs="Times New Roman"/>
        </w:rPr>
        <w:t>Należy zapewnić też odpowiednią liczbę ankieterów: minimum 20.</w:t>
      </w:r>
    </w:p>
    <w:p w14:paraId="2C8ACDB1" w14:textId="77777777" w:rsidR="007F4978" w:rsidRDefault="007F4978" w:rsidP="00832336">
      <w:pPr>
        <w:spacing w:after="0" w:line="240" w:lineRule="auto"/>
        <w:jc w:val="both"/>
        <w:rPr>
          <w:rFonts w:eastAsia="Times New Roman" w:cs="Times New Roman"/>
        </w:rPr>
      </w:pPr>
    </w:p>
    <w:p w14:paraId="252700B2" w14:textId="1EB846C7" w:rsidR="00AB573A" w:rsidRPr="007F4978" w:rsidRDefault="007C490F" w:rsidP="007F4978">
      <w:pPr>
        <w:spacing w:after="0" w:line="240" w:lineRule="auto"/>
        <w:jc w:val="both"/>
        <w:rPr>
          <w:rFonts w:cs="Arial"/>
          <w:b/>
        </w:rPr>
      </w:pPr>
      <w:r w:rsidRPr="000F718F">
        <w:rPr>
          <w:u w:val="single"/>
        </w:rPr>
        <w:t xml:space="preserve">Produkty badania </w:t>
      </w:r>
    </w:p>
    <w:p w14:paraId="04258326" w14:textId="7E2A6521" w:rsidR="007A4466" w:rsidRDefault="009D3A7E" w:rsidP="00D2288C">
      <w:pPr>
        <w:spacing w:after="0" w:line="240" w:lineRule="auto"/>
        <w:jc w:val="both"/>
      </w:pPr>
      <w:r w:rsidRPr="000F718F">
        <w:t>Raport będzie zawierał dane dotyczące każdego z pytań oraz ich analiz krzyżowych wg wzorca – raportu z 201</w:t>
      </w:r>
      <w:r w:rsidR="009800B8">
        <w:t>9</w:t>
      </w:r>
      <w:r w:rsidRPr="00934440">
        <w:t xml:space="preserve"> roku, </w:t>
      </w:r>
      <w:r w:rsidRPr="000E3F02">
        <w:t>który zostanie przekazany wyłonionemu Wykonawcy</w:t>
      </w:r>
      <w:r w:rsidR="00515AF3">
        <w:t xml:space="preserve"> do 5 maja 2020 r</w:t>
      </w:r>
      <w:r w:rsidRPr="000E3F02">
        <w:t xml:space="preserve">. </w:t>
      </w:r>
      <w:r w:rsidR="00806BFF" w:rsidRPr="000E3F02">
        <w:t>Raport</w:t>
      </w:r>
      <w:r w:rsidR="00B5024D" w:rsidRPr="000E3F02">
        <w:t xml:space="preserve"> przygotowany przez Wykonawcę</w:t>
      </w:r>
      <w:r w:rsidR="00806BFF" w:rsidRPr="000E3F02">
        <w:t xml:space="preserve"> zawierać będzie również porównanie wyników do ubiegłych edycji badań.</w:t>
      </w:r>
    </w:p>
    <w:p w14:paraId="586D90C2" w14:textId="77777777" w:rsidR="002F0CFB" w:rsidRDefault="002F0CFB" w:rsidP="00D2288C">
      <w:pPr>
        <w:spacing w:after="0" w:line="240" w:lineRule="auto"/>
        <w:jc w:val="both"/>
        <w:rPr>
          <w:i/>
        </w:rPr>
      </w:pPr>
    </w:p>
    <w:p w14:paraId="20179748" w14:textId="15CC4486" w:rsidR="009D3A7E" w:rsidRPr="000F718F" w:rsidRDefault="009D3A7E" w:rsidP="00D2288C">
      <w:pPr>
        <w:spacing w:after="0" w:line="240" w:lineRule="auto"/>
        <w:jc w:val="both"/>
      </w:pPr>
      <w:r w:rsidRPr="0035414C">
        <w:rPr>
          <w:i/>
        </w:rPr>
        <w:t xml:space="preserve">W </w:t>
      </w:r>
      <w:r w:rsidRPr="007A4466">
        <w:t xml:space="preserve">założeniu </w:t>
      </w:r>
      <w:r w:rsidR="005570CE" w:rsidRPr="007A4466">
        <w:t>r</w:t>
      </w:r>
      <w:r w:rsidRPr="007A4466">
        <w:t>aport,</w:t>
      </w:r>
      <w:r w:rsidRPr="000F718F">
        <w:t xml:space="preserve"> który powstanie w rezultacie badania ma za zadanie odpowiedzieć na następujące pytania:</w:t>
      </w:r>
    </w:p>
    <w:p w14:paraId="4413589F" w14:textId="4EA2C7BF" w:rsidR="009D3A7E" w:rsidRPr="00934440" w:rsidRDefault="009D3A7E" w:rsidP="00D2288C">
      <w:pPr>
        <w:pStyle w:val="Akapitzlist"/>
        <w:numPr>
          <w:ilvl w:val="0"/>
          <w:numId w:val="3"/>
        </w:numPr>
        <w:spacing w:after="0" w:line="240" w:lineRule="auto"/>
        <w:ind w:left="709" w:hanging="425"/>
        <w:contextualSpacing w:val="0"/>
        <w:jc w:val="both"/>
        <w:rPr>
          <w:i/>
        </w:rPr>
      </w:pPr>
      <w:r w:rsidRPr="000F718F">
        <w:t>W jakim stopniu wydarzenie w 20</w:t>
      </w:r>
      <w:r w:rsidR="009800B8">
        <w:t>20</w:t>
      </w:r>
      <w:r w:rsidRPr="00934440">
        <w:t xml:space="preserve"> roku pozwoliło zrealizować cele Pikniku Naukowego, sformułowane przez jego przez organizatorów? </w:t>
      </w:r>
    </w:p>
    <w:p w14:paraId="353B920C" w14:textId="77777777" w:rsidR="009D3A7E" w:rsidRPr="00934440" w:rsidRDefault="009D3A7E" w:rsidP="00D2288C">
      <w:pPr>
        <w:pStyle w:val="Akapitzlist"/>
        <w:numPr>
          <w:ilvl w:val="0"/>
          <w:numId w:val="3"/>
        </w:numPr>
        <w:spacing w:after="0" w:line="240" w:lineRule="auto"/>
        <w:ind w:left="709" w:hanging="425"/>
        <w:contextualSpacing w:val="0"/>
        <w:jc w:val="both"/>
      </w:pPr>
      <w:r w:rsidRPr="00934440">
        <w:t>Jaki jest poziom satysfakcji Uczestników/ gości Pikniku z udziału w wydarzeniu, z wydzieleniem:</w:t>
      </w:r>
    </w:p>
    <w:p w14:paraId="495E985F" w14:textId="77777777" w:rsidR="009D3A7E" w:rsidRPr="0035414C" w:rsidRDefault="009D3A7E" w:rsidP="00D2288C">
      <w:pPr>
        <w:pStyle w:val="Akapitzlist"/>
        <w:numPr>
          <w:ilvl w:val="0"/>
          <w:numId w:val="11"/>
        </w:numPr>
        <w:spacing w:after="0" w:line="240" w:lineRule="auto"/>
        <w:ind w:left="1276"/>
        <w:contextualSpacing w:val="0"/>
        <w:jc w:val="both"/>
      </w:pPr>
      <w:r w:rsidRPr="0035414C">
        <w:t>kwestii merytorycznych (program Pikniku, jakość i tematyka pokazów, kontakt z naukowcami);</w:t>
      </w:r>
    </w:p>
    <w:p w14:paraId="57C99329" w14:textId="305D9B8B" w:rsidR="00AE3CC8" w:rsidRPr="0035414C" w:rsidRDefault="009D3A7E" w:rsidP="00D2288C">
      <w:pPr>
        <w:pStyle w:val="Akapitzlist"/>
        <w:numPr>
          <w:ilvl w:val="0"/>
          <w:numId w:val="11"/>
        </w:numPr>
        <w:spacing w:after="0" w:line="240" w:lineRule="auto"/>
        <w:ind w:left="1276"/>
        <w:contextualSpacing w:val="0"/>
        <w:jc w:val="both"/>
      </w:pPr>
      <w:r w:rsidRPr="0035414C">
        <w:t>kwestii organizacyjnych, w tym związanych z lokalizacją Pikniku.</w:t>
      </w:r>
    </w:p>
    <w:p w14:paraId="52D802AF" w14:textId="12D23BAB" w:rsidR="009D3A7E" w:rsidRPr="0035414C" w:rsidRDefault="009D3A7E" w:rsidP="00D2288C">
      <w:pPr>
        <w:pStyle w:val="Akapitzlist"/>
        <w:numPr>
          <w:ilvl w:val="0"/>
          <w:numId w:val="6"/>
        </w:numPr>
        <w:spacing w:after="0" w:line="240" w:lineRule="auto"/>
        <w:ind w:hanging="436"/>
        <w:contextualSpacing w:val="0"/>
        <w:jc w:val="both"/>
      </w:pPr>
      <w:r w:rsidRPr="0035414C">
        <w:t>Czego dotyczą motywacje i oczekiwania gości Pikniku wobec nauki i naukowców? Co daje uczestnikom Pikniku bezpośredni kontakt z przedstawiciel</w:t>
      </w:r>
      <w:r w:rsidR="007A4466">
        <w:t>ami środowiska naukowego? Czy i </w:t>
      </w:r>
      <w:r w:rsidRPr="0035414C">
        <w:t>jeśli tak – co? – Piknik Naukowy zmienia w ich postrzeganiu nauki i naukowców?</w:t>
      </w:r>
    </w:p>
    <w:p w14:paraId="4E822F93" w14:textId="77777777" w:rsidR="007A4466" w:rsidRPr="007A4466" w:rsidRDefault="007A4466" w:rsidP="007A4466">
      <w:pPr>
        <w:spacing w:after="0" w:line="240" w:lineRule="auto"/>
        <w:jc w:val="both"/>
        <w:rPr>
          <w:sz w:val="6"/>
          <w:szCs w:val="6"/>
        </w:rPr>
      </w:pPr>
    </w:p>
    <w:p w14:paraId="43EBE41E" w14:textId="5E250D75" w:rsidR="009D3A7E" w:rsidRPr="007A4466" w:rsidRDefault="009D3A7E" w:rsidP="007A4466">
      <w:pPr>
        <w:spacing w:after="0" w:line="240" w:lineRule="auto"/>
        <w:jc w:val="both"/>
      </w:pPr>
      <w:r w:rsidRPr="007A4466">
        <w:t>Dodatkowym celem badania jest uzyskanie wiedzy o:</w:t>
      </w:r>
    </w:p>
    <w:p w14:paraId="4B9B25FE" w14:textId="77777777" w:rsidR="009D3A7E" w:rsidRPr="0035414C" w:rsidRDefault="009D3A7E" w:rsidP="00D2288C">
      <w:pPr>
        <w:pStyle w:val="Akapitzlist"/>
        <w:numPr>
          <w:ilvl w:val="0"/>
          <w:numId w:val="6"/>
        </w:numPr>
        <w:spacing w:after="0" w:line="240" w:lineRule="auto"/>
        <w:ind w:hanging="436"/>
        <w:jc w:val="both"/>
      </w:pPr>
      <w:r w:rsidRPr="0035414C">
        <w:t>Profilu demograficznym uczestników Pikniku i ich uczestnictwie w innych wydarzeniach kulturalnych i edukacyjnych.</w:t>
      </w:r>
    </w:p>
    <w:p w14:paraId="05202FC8" w14:textId="77777777" w:rsidR="00B56BC3" w:rsidRPr="00934440" w:rsidRDefault="00B56BC3" w:rsidP="00D2288C">
      <w:pPr>
        <w:spacing w:after="0" w:line="240" w:lineRule="auto"/>
        <w:jc w:val="both"/>
        <w:rPr>
          <w:rFonts w:cstheme="minorHAnsi"/>
          <w:b/>
        </w:rPr>
      </w:pPr>
    </w:p>
    <w:p w14:paraId="36C9DD4A" w14:textId="79EA4219" w:rsidR="00A41C7A" w:rsidRDefault="00A41C7A" w:rsidP="00D2288C">
      <w:pPr>
        <w:spacing w:after="0" w:line="240" w:lineRule="auto"/>
        <w:jc w:val="both"/>
        <w:rPr>
          <w:rFonts w:cstheme="minorHAnsi"/>
          <w:b/>
        </w:rPr>
      </w:pPr>
      <w:r w:rsidRPr="00934440">
        <w:rPr>
          <w:rFonts w:cstheme="minorHAnsi"/>
          <w:b/>
        </w:rPr>
        <w:t xml:space="preserve">Termin realizacji </w:t>
      </w:r>
      <w:r w:rsidR="00205219">
        <w:rPr>
          <w:rFonts w:cstheme="minorHAnsi"/>
          <w:b/>
        </w:rPr>
        <w:t>zamówienia</w:t>
      </w:r>
    </w:p>
    <w:p w14:paraId="29ACE661" w14:textId="0BF6D0E5" w:rsidR="00934440" w:rsidRPr="00934440" w:rsidRDefault="009F24F1" w:rsidP="00D2288C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Badanie zostanie zrealizowane w dniu wydarzenia – </w:t>
      </w:r>
      <w:r w:rsidR="009800B8">
        <w:rPr>
          <w:rFonts w:cstheme="minorHAnsi"/>
        </w:rPr>
        <w:t>09</w:t>
      </w:r>
      <w:r>
        <w:rPr>
          <w:rFonts w:cstheme="minorHAnsi"/>
        </w:rPr>
        <w:t xml:space="preserve"> maja 20</w:t>
      </w:r>
      <w:r w:rsidR="009800B8">
        <w:rPr>
          <w:rFonts w:cstheme="minorHAnsi"/>
        </w:rPr>
        <w:t>20</w:t>
      </w:r>
      <w:r>
        <w:rPr>
          <w:rFonts w:cstheme="minorHAnsi"/>
        </w:rPr>
        <w:t xml:space="preserve"> r. </w:t>
      </w:r>
      <w:r w:rsidR="006C5C22">
        <w:rPr>
          <w:rFonts w:cstheme="minorHAnsi"/>
        </w:rPr>
        <w:t xml:space="preserve">Raport zostanie dostarczony do 25 maja 2020 r. </w:t>
      </w:r>
    </w:p>
    <w:p w14:paraId="7303F8B2" w14:textId="5EDF308C" w:rsidR="00ED0792" w:rsidRDefault="00ED0792" w:rsidP="00ED0792">
      <w:pPr>
        <w:pStyle w:val="Default"/>
        <w:rPr>
          <w:rFonts w:asciiTheme="minorHAnsi" w:hAnsiTheme="minorHAnsi"/>
        </w:rPr>
      </w:pPr>
    </w:p>
    <w:sectPr w:rsidR="00ED07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92FF64" w14:textId="77777777" w:rsidR="00984796" w:rsidRDefault="00984796" w:rsidP="00D2288C">
      <w:pPr>
        <w:spacing w:after="0" w:line="240" w:lineRule="auto"/>
      </w:pPr>
      <w:r>
        <w:separator/>
      </w:r>
    </w:p>
  </w:endnote>
  <w:endnote w:type="continuationSeparator" w:id="0">
    <w:p w14:paraId="4835594A" w14:textId="77777777" w:rsidR="00984796" w:rsidRDefault="00984796" w:rsidP="00D22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FBAA32" w14:textId="77777777" w:rsidR="00F64A4C" w:rsidRDefault="00F64A4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365836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7C64A00" w14:textId="097E0742" w:rsidR="00D2288C" w:rsidRPr="00D2288C" w:rsidRDefault="00D2288C">
        <w:pPr>
          <w:pStyle w:val="Stopka"/>
          <w:jc w:val="right"/>
          <w:rPr>
            <w:sz w:val="20"/>
            <w:szCs w:val="20"/>
          </w:rPr>
        </w:pPr>
        <w:r w:rsidRPr="00D2288C">
          <w:rPr>
            <w:sz w:val="20"/>
            <w:szCs w:val="20"/>
          </w:rPr>
          <w:fldChar w:fldCharType="begin"/>
        </w:r>
        <w:r w:rsidRPr="00D2288C">
          <w:rPr>
            <w:sz w:val="20"/>
            <w:szCs w:val="20"/>
          </w:rPr>
          <w:instrText>PAGE   \* MERGEFORMAT</w:instrText>
        </w:r>
        <w:r w:rsidRPr="00D2288C">
          <w:rPr>
            <w:sz w:val="20"/>
            <w:szCs w:val="20"/>
          </w:rPr>
          <w:fldChar w:fldCharType="separate"/>
        </w:r>
        <w:r w:rsidR="00BD6C11">
          <w:rPr>
            <w:noProof/>
            <w:sz w:val="20"/>
            <w:szCs w:val="20"/>
          </w:rPr>
          <w:t>2</w:t>
        </w:r>
        <w:r w:rsidRPr="00D2288C">
          <w:rPr>
            <w:sz w:val="20"/>
            <w:szCs w:val="20"/>
          </w:rPr>
          <w:fldChar w:fldCharType="end"/>
        </w:r>
      </w:p>
    </w:sdtContent>
  </w:sdt>
  <w:p w14:paraId="23180A0A" w14:textId="77777777" w:rsidR="00D2288C" w:rsidRDefault="00D2288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901026" w14:textId="77777777" w:rsidR="00F64A4C" w:rsidRDefault="00F64A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5CA9C9" w14:textId="77777777" w:rsidR="00984796" w:rsidRDefault="00984796" w:rsidP="00D2288C">
      <w:pPr>
        <w:spacing w:after="0" w:line="240" w:lineRule="auto"/>
      </w:pPr>
      <w:r>
        <w:separator/>
      </w:r>
    </w:p>
  </w:footnote>
  <w:footnote w:type="continuationSeparator" w:id="0">
    <w:p w14:paraId="539C0695" w14:textId="77777777" w:rsidR="00984796" w:rsidRDefault="00984796" w:rsidP="00D228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4BE46" w14:textId="77777777" w:rsidR="00F64A4C" w:rsidRDefault="00F64A4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D9F2FA" w14:textId="24E73D98" w:rsidR="00F64A4C" w:rsidRDefault="00F64A4C" w:rsidP="00F64A4C">
    <w:pPr>
      <w:pStyle w:val="Nagwek"/>
      <w:jc w:val="right"/>
    </w:pPr>
    <w:r>
      <w:t>Załącznik nr 1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51F42" w14:textId="77777777" w:rsidR="00F64A4C" w:rsidRDefault="00F64A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20425"/>
    <w:multiLevelType w:val="hybridMultilevel"/>
    <w:tmpl w:val="800817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053D7"/>
    <w:multiLevelType w:val="hybridMultilevel"/>
    <w:tmpl w:val="5D5630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16B50"/>
    <w:multiLevelType w:val="hybridMultilevel"/>
    <w:tmpl w:val="4FACD944"/>
    <w:lvl w:ilvl="0" w:tplc="FB8278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4B56D2"/>
    <w:multiLevelType w:val="hybridMultilevel"/>
    <w:tmpl w:val="F5A41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4D048E3"/>
    <w:multiLevelType w:val="hybridMultilevel"/>
    <w:tmpl w:val="152A2C7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CE905F4"/>
    <w:multiLevelType w:val="multilevel"/>
    <w:tmpl w:val="8E8AE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2955D45"/>
    <w:multiLevelType w:val="hybridMultilevel"/>
    <w:tmpl w:val="A44C7C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2A629F"/>
    <w:multiLevelType w:val="hybridMultilevel"/>
    <w:tmpl w:val="3E92CC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71579D"/>
    <w:multiLevelType w:val="hybridMultilevel"/>
    <w:tmpl w:val="21926A74"/>
    <w:lvl w:ilvl="0" w:tplc="328EF9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C5C4E86"/>
    <w:multiLevelType w:val="hybridMultilevel"/>
    <w:tmpl w:val="76D41A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BE6C8E"/>
    <w:multiLevelType w:val="hybridMultilevel"/>
    <w:tmpl w:val="CAB03D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254873"/>
    <w:multiLevelType w:val="hybridMultilevel"/>
    <w:tmpl w:val="73A4B3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6D3B21"/>
    <w:multiLevelType w:val="hybridMultilevel"/>
    <w:tmpl w:val="42D4246C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12"/>
  </w:num>
  <w:num w:numId="5">
    <w:abstractNumId w:val="3"/>
  </w:num>
  <w:num w:numId="6">
    <w:abstractNumId w:val="9"/>
  </w:num>
  <w:num w:numId="7">
    <w:abstractNumId w:val="7"/>
  </w:num>
  <w:num w:numId="8">
    <w:abstractNumId w:val="2"/>
  </w:num>
  <w:num w:numId="9">
    <w:abstractNumId w:val="1"/>
  </w:num>
  <w:num w:numId="10">
    <w:abstractNumId w:val="6"/>
  </w:num>
  <w:num w:numId="11">
    <w:abstractNumId w:val="10"/>
  </w:num>
  <w:num w:numId="12">
    <w:abstractNumId w:val="8"/>
  </w:num>
  <w:num w:numId="13">
    <w:abstractNumId w:val="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3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3.6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B20"/>
    <w:rsid w:val="000266C6"/>
    <w:rsid w:val="00051241"/>
    <w:rsid w:val="00084AE3"/>
    <w:rsid w:val="000A1B11"/>
    <w:rsid w:val="000A3AB7"/>
    <w:rsid w:val="000B4F75"/>
    <w:rsid w:val="000C1443"/>
    <w:rsid w:val="000E3F02"/>
    <w:rsid w:val="000F718F"/>
    <w:rsid w:val="001262A0"/>
    <w:rsid w:val="00143863"/>
    <w:rsid w:val="00150DE7"/>
    <w:rsid w:val="0016177B"/>
    <w:rsid w:val="00195384"/>
    <w:rsid w:val="00197056"/>
    <w:rsid w:val="001B2297"/>
    <w:rsid w:val="001C1015"/>
    <w:rsid w:val="001C65C8"/>
    <w:rsid w:val="001F720C"/>
    <w:rsid w:val="00205219"/>
    <w:rsid w:val="0022532D"/>
    <w:rsid w:val="002C7F3D"/>
    <w:rsid w:val="002F0CFB"/>
    <w:rsid w:val="00317D14"/>
    <w:rsid w:val="00324AF2"/>
    <w:rsid w:val="0033388C"/>
    <w:rsid w:val="0035414C"/>
    <w:rsid w:val="003609C7"/>
    <w:rsid w:val="00423C49"/>
    <w:rsid w:val="00442279"/>
    <w:rsid w:val="004617D4"/>
    <w:rsid w:val="004D6160"/>
    <w:rsid w:val="004E6584"/>
    <w:rsid w:val="004F0000"/>
    <w:rsid w:val="00515AF3"/>
    <w:rsid w:val="005443D0"/>
    <w:rsid w:val="005570CE"/>
    <w:rsid w:val="005E48E9"/>
    <w:rsid w:val="005E5644"/>
    <w:rsid w:val="005F1777"/>
    <w:rsid w:val="00617D1F"/>
    <w:rsid w:val="0064240B"/>
    <w:rsid w:val="00651DA7"/>
    <w:rsid w:val="006B1D77"/>
    <w:rsid w:val="006C5C22"/>
    <w:rsid w:val="006F3399"/>
    <w:rsid w:val="00774BEB"/>
    <w:rsid w:val="007A371D"/>
    <w:rsid w:val="007A4466"/>
    <w:rsid w:val="007B67AD"/>
    <w:rsid w:val="007C490F"/>
    <w:rsid w:val="007C6C49"/>
    <w:rsid w:val="007E636C"/>
    <w:rsid w:val="007F4978"/>
    <w:rsid w:val="00806BFF"/>
    <w:rsid w:val="00806FB5"/>
    <w:rsid w:val="008160A7"/>
    <w:rsid w:val="008322B2"/>
    <w:rsid w:val="00832336"/>
    <w:rsid w:val="008925FB"/>
    <w:rsid w:val="008A1E9B"/>
    <w:rsid w:val="008E0031"/>
    <w:rsid w:val="008F5CD0"/>
    <w:rsid w:val="00917411"/>
    <w:rsid w:val="00930C6E"/>
    <w:rsid w:val="00934440"/>
    <w:rsid w:val="009800B8"/>
    <w:rsid w:val="00984796"/>
    <w:rsid w:val="009D3A7E"/>
    <w:rsid w:val="009F24F1"/>
    <w:rsid w:val="00A35014"/>
    <w:rsid w:val="00A41C7A"/>
    <w:rsid w:val="00A4434E"/>
    <w:rsid w:val="00A5763C"/>
    <w:rsid w:val="00A9132D"/>
    <w:rsid w:val="00A926FA"/>
    <w:rsid w:val="00A9564A"/>
    <w:rsid w:val="00AA4A2C"/>
    <w:rsid w:val="00AB573A"/>
    <w:rsid w:val="00AC14F9"/>
    <w:rsid w:val="00AE3CC8"/>
    <w:rsid w:val="00AF6FC5"/>
    <w:rsid w:val="00B00B73"/>
    <w:rsid w:val="00B35AD5"/>
    <w:rsid w:val="00B4753A"/>
    <w:rsid w:val="00B5024D"/>
    <w:rsid w:val="00B56BC3"/>
    <w:rsid w:val="00B609A8"/>
    <w:rsid w:val="00B90C27"/>
    <w:rsid w:val="00B9573C"/>
    <w:rsid w:val="00BD6C11"/>
    <w:rsid w:val="00C03646"/>
    <w:rsid w:val="00C928CF"/>
    <w:rsid w:val="00CA7C4A"/>
    <w:rsid w:val="00CB000A"/>
    <w:rsid w:val="00CB4CAD"/>
    <w:rsid w:val="00CC7EF4"/>
    <w:rsid w:val="00D0428A"/>
    <w:rsid w:val="00D2288C"/>
    <w:rsid w:val="00D240C3"/>
    <w:rsid w:val="00D257A2"/>
    <w:rsid w:val="00D34470"/>
    <w:rsid w:val="00D43624"/>
    <w:rsid w:val="00D52B9D"/>
    <w:rsid w:val="00D8103E"/>
    <w:rsid w:val="00D8566F"/>
    <w:rsid w:val="00D918A3"/>
    <w:rsid w:val="00D93923"/>
    <w:rsid w:val="00D95AF5"/>
    <w:rsid w:val="00D97BB2"/>
    <w:rsid w:val="00DE27AE"/>
    <w:rsid w:val="00DF6147"/>
    <w:rsid w:val="00E44DDC"/>
    <w:rsid w:val="00E94020"/>
    <w:rsid w:val="00EC0658"/>
    <w:rsid w:val="00EC2B20"/>
    <w:rsid w:val="00EC2B25"/>
    <w:rsid w:val="00EC6FEA"/>
    <w:rsid w:val="00ED0792"/>
    <w:rsid w:val="00EF5E39"/>
    <w:rsid w:val="00F015BF"/>
    <w:rsid w:val="00F0204C"/>
    <w:rsid w:val="00F2780D"/>
    <w:rsid w:val="00F342A2"/>
    <w:rsid w:val="00F363A6"/>
    <w:rsid w:val="00F419EE"/>
    <w:rsid w:val="00F5315D"/>
    <w:rsid w:val="00F64A4C"/>
    <w:rsid w:val="00F95F61"/>
    <w:rsid w:val="00FD0979"/>
    <w:rsid w:val="00FE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692CDF"/>
  <w15:chartTrackingRefBased/>
  <w15:docId w15:val="{CD2EE596-CFBC-4521-8396-A44F571A5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0B7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E27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27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27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7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7A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27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7A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228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288C"/>
  </w:style>
  <w:style w:type="paragraph" w:styleId="Stopka">
    <w:name w:val="footer"/>
    <w:basedOn w:val="Normalny"/>
    <w:link w:val="StopkaZnak"/>
    <w:uiPriority w:val="99"/>
    <w:unhideWhenUsed/>
    <w:rsid w:val="00D228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288C"/>
  </w:style>
  <w:style w:type="paragraph" w:customStyle="1" w:styleId="Default">
    <w:name w:val="Default"/>
    <w:rsid w:val="00ED079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609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Kalinowski</dc:creator>
  <cp:keywords/>
  <dc:description/>
  <cp:lastModifiedBy>Marek Siołkowski</cp:lastModifiedBy>
  <cp:revision>4</cp:revision>
  <cp:lastPrinted>2020-02-07T11:14:00Z</cp:lastPrinted>
  <dcterms:created xsi:type="dcterms:W3CDTF">2020-02-04T15:24:00Z</dcterms:created>
  <dcterms:modified xsi:type="dcterms:W3CDTF">2020-02-07T11:15:00Z</dcterms:modified>
</cp:coreProperties>
</file>